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10A" w:rsidRDefault="006C14A0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 – modello istanza di ammissione </w:t>
      </w:r>
    </w:p>
    <w:p w:rsidR="00C0310A" w:rsidRDefault="00C0310A">
      <w:pPr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C0310A" w:rsidRDefault="00C0310A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C0310A" w:rsidRPr="00BE20E1" w:rsidRDefault="006C14A0" w:rsidP="00BE20E1">
      <w:pPr>
        <w:ind w:left="851" w:hanging="851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Oggetto:</w:t>
      </w:r>
      <w:r>
        <w:rPr>
          <w:rFonts w:ascii="Times New Roman" w:hAnsi="Times New Roman" w:cs="Times New Roman"/>
          <w:sz w:val="22"/>
          <w:szCs w:val="22"/>
        </w:rPr>
        <w:tab/>
      </w:r>
      <w:bookmarkStart w:id="0" w:name="OLE_LINK1"/>
      <w:r w:rsidR="00E67C49" w:rsidRPr="00E67C49">
        <w:rPr>
          <w:rFonts w:ascii="Times New Roman" w:hAnsi="Times New Roman" w:cs="Times New Roman"/>
          <w:b/>
          <w:i/>
          <w:sz w:val="22"/>
          <w:szCs w:val="22"/>
        </w:rPr>
        <w:t xml:space="preserve">Affidamento diretto, ai sensi dell’art. 1, comma 2 lett. a) del D.L. n. 76/2020 convertito con L. n. 120/2020, per la </w:t>
      </w:r>
      <w:bookmarkEnd w:id="0"/>
      <w:r w:rsidR="00BE20E1" w:rsidRPr="00BE20E1">
        <w:rPr>
          <w:rFonts w:ascii="Times New Roman" w:hAnsi="Times New Roman" w:cs="Times New Roman"/>
          <w:b/>
          <w:i/>
          <w:sz w:val="22"/>
          <w:szCs w:val="22"/>
        </w:rPr>
        <w:t>fornitura di n. 1 sistema per controlli di qualità radiologici per le UU.OO.CC. Radiologia dei Presidi Ospedalieri di Bassano e Santorso. Gara N. 2021-223-TH - CIG ZB23331EBF.</w:t>
      </w:r>
      <w:bookmarkStart w:id="1" w:name="_GoBack"/>
      <w:bookmarkEnd w:id="1"/>
    </w:p>
    <w:p w:rsidR="00C0310A" w:rsidRPr="006C14A0" w:rsidRDefault="00C0310A" w:rsidP="00BE20E1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C0310A" w:rsidRDefault="00C0310A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C0310A" w:rsidRDefault="006C14A0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Il/i cui ufficio/i dell’Agenzia delle Entrate competente/i ai fini delle verifiche di regolarità, di cui all’art. 80 comma 4 del D.Lgs. n. 50/2016, è/sono il/i seguente/i: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C0310A" w:rsidRDefault="006C14A0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C0310A" w:rsidRDefault="00C0310A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C0310A" w:rsidRDefault="006C14A0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come soggetto previsto ai sensi dell’art. 45 comma 2 lettera a)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b)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_______________________________________, previsto ai sensi dell’art. 45 comma 2 lettera b) del D.Lgs. n. 50/2016, ha dichiarato di concorrere;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c) del D.Lgs. n. 50/2016;</w:t>
      </w:r>
    </w:p>
    <w:p w:rsidR="00C0310A" w:rsidRDefault="006C14A0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______________________________________, previsto ai sensi dell’art. 45 comma 2 lettera c) del D.Lgs. n. 50/2016, ha dichiarato di concorrere;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costituito, previsto ai sensi dell’art. 45 comma 2 lettera d)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costituirsi, ai sensi dell’art. 45 comma 2 lettera d)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costituirsi, previsto ai sensi dell’art. 45 comma 2 lettera d)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costituito, previsto ai sensi dell’art. 45 comma 2 lettera e)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costituirsi previsto ai sensi dell’art. 45 comma 2 lettera e)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costituirsi previsto ai sensi dell’art. 45 comma 2 lettera e)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costituito, previsto ai sensi dell’art. 45 comma 2 lettera g)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sensi dell’art. 45 comma 2 lettera g)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GEIE ___________________________________ da costituirsi previsto ai sensi dell’art. 45 comma 2 lettera g)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operatore economico previsto ai sensi dell’art. 45 comma 1 del D.Lgs. 50/2016</w:t>
      </w:r>
    </w:p>
    <w:p w:rsidR="00C0310A" w:rsidRDefault="00C0310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C0310A" w:rsidRDefault="006C14A0">
      <w:pPr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C0310A" w:rsidRDefault="006C14A0">
      <w:pPr>
        <w:jc w:val="center"/>
        <w:rPr>
          <w:rFonts w:ascii="Times New Roman" w:hAnsi="Times New Roman" w:cs="Times New Roman"/>
          <w:bCs/>
          <w:i/>
          <w:color w:val="000000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C0310A" w:rsidRDefault="00C0310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pStyle w:val="Paragrafoelenco"/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di non incorrere nelle cause di esclusione di cui all’art. 80, comma 5</w:t>
      </w:r>
      <w:bookmarkStart w:id="2" w:name="_Ref498597467"/>
      <w:r>
        <w:rPr>
          <w:sz w:val="22"/>
          <w:szCs w:val="22"/>
        </w:rPr>
        <w:t>, lettere c-bis), c-ter), c- quater), f-bis) e f-ter) del D.Lgs. n. 50/2016 e s.m.i.</w:t>
      </w:r>
      <w:bookmarkEnd w:id="2"/>
      <w:r>
        <w:rPr>
          <w:sz w:val="22"/>
          <w:szCs w:val="22"/>
        </w:rPr>
        <w:t>;</w:t>
      </w:r>
    </w:p>
    <w:p w:rsidR="00C0310A" w:rsidRDefault="006C14A0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C0310A" w:rsidRDefault="006C14A0">
      <w:pPr>
        <w:pStyle w:val="Paragrafoelenco"/>
        <w:rPr>
          <w:color w:val="000000"/>
          <w:sz w:val="14"/>
          <w:szCs w:val="14"/>
          <w:highlight w:val="yellow"/>
        </w:rPr>
      </w:pPr>
      <w:r>
        <w:rPr>
          <w:color w:val="000000"/>
          <w:sz w:val="22"/>
          <w:szCs w:val="22"/>
        </w:rPr>
        <w:t>In caso affermativo, indicare: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a) L’operatore economico: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ha risarcito interamente il danno?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[ ] Sì [ ] No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si  è impegnato formalmente a risarcire il danno?</w:t>
      </w:r>
      <w:r>
        <w:rPr>
          <w:color w:val="000000"/>
          <w:sz w:val="14"/>
          <w:szCs w:val="14"/>
        </w:rPr>
        <w:t xml:space="preserve">  </w:t>
      </w:r>
      <w:r>
        <w:rPr>
          <w:color w:val="000000"/>
          <w:sz w:val="14"/>
          <w:szCs w:val="14"/>
        </w:rPr>
        <w:tab/>
      </w:r>
      <w:r>
        <w:rPr>
          <w:color w:val="000000"/>
          <w:sz w:val="22"/>
          <w:szCs w:val="22"/>
        </w:rPr>
        <w:t>[ ] Sì [ ] No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>
        <w:rPr>
          <w:color w:val="000000"/>
          <w:sz w:val="22"/>
          <w:szCs w:val="22"/>
        </w:rPr>
        <w:tab/>
        <w:t>[ ] Sì [ ] No</w:t>
      </w:r>
    </w:p>
    <w:p w:rsidR="00C0310A" w:rsidRDefault="00C0310A">
      <w:pPr>
        <w:pStyle w:val="Paragrafoelenco"/>
        <w:spacing w:after="120"/>
        <w:jc w:val="both"/>
        <w:rPr>
          <w:sz w:val="22"/>
          <w:szCs w:val="22"/>
        </w:rPr>
      </w:pPr>
    </w:p>
    <w:p w:rsidR="00C0310A" w:rsidRDefault="006C14A0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9073" w:type="dxa"/>
        <w:tblInd w:w="675" w:type="dxa"/>
        <w:tblLook w:val="0000" w:firstRow="0" w:lastRow="0" w:firstColumn="0" w:lastColumn="0" w:noHBand="0" w:noVBand="0"/>
      </w:tblPr>
      <w:tblGrid>
        <w:gridCol w:w="1560"/>
        <w:gridCol w:w="1133"/>
        <w:gridCol w:w="1275"/>
        <w:gridCol w:w="1417"/>
        <w:gridCol w:w="1843"/>
        <w:gridCol w:w="1845"/>
      </w:tblGrid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C0310A" w:rsidRDefault="00C0310A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 il Protocollo di legalità allegato alla presente lettera invito-capitolato (Allegato 5);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 di cui all’art. 9 della lettera invito-capitolato;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9);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 e nei chiarimenti.</w:t>
      </w:r>
    </w:p>
    <w:p w:rsidR="00C0310A" w:rsidRDefault="00C0310A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C0310A" w:rsidRDefault="006C14A0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C0310A" w:rsidRDefault="006C14A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C0310A" w:rsidRDefault="006C14A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>dell’art. 45, comma 2, D.Lgs. 50/2016, l’istanza di ammissione dovrà essere presentata dal Consorzio e dalle Consorziate esecutrici dell’appalto.</w:t>
      </w:r>
    </w:p>
    <w:p w:rsidR="00C0310A" w:rsidRDefault="006C14A0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C0310A" w:rsidRDefault="00C0310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C0310A" w:rsidRDefault="006C14A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r>
        <w:rPr>
          <w:rFonts w:ascii="Times New Roman" w:hAnsi="Times New Roman" w:cs="Times New Roman"/>
          <w:b/>
          <w:sz w:val="22"/>
          <w:szCs w:val="22"/>
        </w:rPr>
        <w:t>Allegato: documento d’identità del sottoscrittore</w:t>
      </w:r>
    </w:p>
    <w:sectPr w:rsidR="00C0310A">
      <w:headerReference w:type="default" r:id="rId8"/>
      <w:footerReference w:type="default" r:id="rId9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978" w:rsidRDefault="00F42978">
      <w:r>
        <w:separator/>
      </w:r>
    </w:p>
  </w:endnote>
  <w:endnote w:type="continuationSeparator" w:id="0">
    <w:p w:rsidR="00F42978" w:rsidRDefault="00F4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10A" w:rsidRDefault="006C14A0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978" w:rsidRDefault="00F42978">
      <w:r>
        <w:separator/>
      </w:r>
    </w:p>
  </w:footnote>
  <w:footnote w:type="continuationSeparator" w:id="0">
    <w:p w:rsidR="00F42978" w:rsidRDefault="00F42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10A" w:rsidRDefault="006C14A0">
    <w:pPr>
      <w:pStyle w:val="Intestazione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BE20E1">
      <w:rPr>
        <w:rStyle w:val="Numeropagina"/>
        <w:rFonts w:ascii="Times New Roman" w:hAnsi="Times New Roman"/>
        <w:b/>
        <w:noProof/>
        <w:sz w:val="22"/>
        <w:szCs w:val="22"/>
      </w:rPr>
      <w:t>2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BE20E1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B7C07"/>
    <w:multiLevelType w:val="multilevel"/>
    <w:tmpl w:val="BC6E3A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D694508"/>
    <w:multiLevelType w:val="multilevel"/>
    <w:tmpl w:val="0CD6AD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B176EFC"/>
    <w:multiLevelType w:val="multilevel"/>
    <w:tmpl w:val="04E403F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310A"/>
    <w:rsid w:val="0024166A"/>
    <w:rsid w:val="005D5396"/>
    <w:rsid w:val="006C14A0"/>
    <w:rsid w:val="00B02343"/>
    <w:rsid w:val="00BE20E1"/>
    <w:rsid w:val="00C0310A"/>
    <w:rsid w:val="00E67C49"/>
    <w:rsid w:val="00F4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42EE4-D930-4BFF-93C5-36E2EE1D9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ascii="Times New Roman" w:hAnsi="Times New Roman"/>
      <w:b/>
      <w:sz w:val="22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Times New Roman"/>
      <w:b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Times New Roman"/>
      <w:b w:val="0"/>
      <w:sz w:val="20"/>
      <w:szCs w:val="24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Enfasiforte">
    <w:name w:val="Enfasi forte"/>
    <w:qFormat/>
    <w:rPr>
      <w:b/>
      <w:bCs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69291-59D2-4B0F-BC37-DD5BECD78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1390</Words>
  <Characters>7927</Characters>
  <Application>Microsoft Office Word</Application>
  <DocSecurity>0</DocSecurity>
  <Lines>66</Lines>
  <Paragraphs>18</Paragraphs>
  <ScaleCrop>false</ScaleCrop>
  <Company>GIUNTA REGIONALE</Company>
  <LinksUpToDate>false</LinksUpToDate>
  <CharactersWithSpaces>9299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Sara Ziggiotti</cp:lastModifiedBy>
  <cp:revision>59</cp:revision>
  <cp:lastPrinted>2019-08-09T05:50:00Z</cp:lastPrinted>
  <dcterms:created xsi:type="dcterms:W3CDTF">2019-07-31T09:19:00Z</dcterms:created>
  <dcterms:modified xsi:type="dcterms:W3CDTF">2021-10-04T06:56:00Z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